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5F5" w:rsidRPr="001D25F5" w:rsidRDefault="001D25F5" w:rsidP="001D25F5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>ИЗВЕЩЕНИЕ О ВНЕСЕНИИ ИЗМЕНЕНИЙ</w:t>
      </w:r>
    </w:p>
    <w:p w:rsidR="001D25F5" w:rsidRPr="001D25F5" w:rsidRDefault="001D25F5" w:rsidP="001D25F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В </w:t>
      </w:r>
      <w:r>
        <w:rPr>
          <w:rFonts w:ascii="Times New Roman" w:hAnsi="Times New Roman"/>
          <w:b/>
          <w:sz w:val="26"/>
          <w:szCs w:val="26"/>
          <w:lang w:val="ru-RU"/>
        </w:rPr>
        <w:t>ДОКУМЕНТАЦИЮ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 О ПРОВЕДЕНИИ ОТКРЫТОГО АУКЦИОНА В ЭЛЕКТРОННОЙ ФОРМЕ  ДЛЯ СУБЪЕКТОВ МАЛОГО И СРЕДНЕГО ПРЕДПРИНИМАТЕЛЬСТВА/ФИЗИЧЕСКИХ ЛИЦ, НЕ ЯВЛЯЮЩИХСЯ ИНДИВИДУАЛЬНЫМИ ПРЕДПРИНИМАТЕЛЯМИ И ПРИМЕНЯЮЩИМИ СПЕЦИАЛЬНЫЙ НАЛОГОВЫЙ РЕЖИМ «НАЛОГ НА ПРОФЕССИОНАЛЬНЫЙ ДОХОД» № 32110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>476509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 ОТ 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>15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>.0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>7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>.2021 Г. НА ПРАВО ЗАКЛЮЧЕНИЯ ДОГОВОРА</w:t>
      </w:r>
      <w:r w:rsidRPr="001D25F5">
        <w:rPr>
          <w:sz w:val="26"/>
          <w:szCs w:val="26"/>
          <w:lang w:val="ru-RU"/>
        </w:rPr>
        <w:t xml:space="preserve"> 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>на оказание услуг по эксплуатационно-техническому обслуживанию линейной части сети проводного радиовещания ПАО «Башинформсвязь» в гг. Уфа, Стерлитамак, Салават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1D25F5" w:rsidRDefault="001D25F5" w:rsidP="001D25F5">
      <w:pPr>
        <w:spacing w:after="0" w:line="240" w:lineRule="auto"/>
        <w:jc w:val="center"/>
        <w:rPr>
          <w:rFonts w:cs="Calibri"/>
          <w:b/>
          <w:i/>
          <w:lang w:val="ru-RU"/>
        </w:rPr>
      </w:pPr>
      <w:r>
        <w:rPr>
          <w:rFonts w:ascii="Times New Roman" w:hAnsi="Times New Roman" w:cs="Calibri"/>
          <w:b/>
          <w:i/>
          <w:sz w:val="26"/>
          <w:szCs w:val="26"/>
          <w:lang w:val="ru-RU"/>
        </w:rPr>
        <w:t xml:space="preserve"> </w:t>
      </w:r>
      <w:r>
        <w:rPr>
          <w:rFonts w:cs="Calibri"/>
          <w:b/>
          <w:i/>
          <w:lang w:val="ru-RU"/>
        </w:rPr>
        <w:t xml:space="preserve">(ПЕРЕЧЕНЬ ИЗМЕНЕНИЙ № </w:t>
      </w:r>
      <w:r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 xml:space="preserve"> от </w:t>
      </w:r>
      <w:r>
        <w:rPr>
          <w:rFonts w:cs="Calibri"/>
          <w:b/>
          <w:i/>
          <w:lang w:val="ru-RU"/>
        </w:rPr>
        <w:t>21</w:t>
      </w:r>
      <w:r>
        <w:rPr>
          <w:rFonts w:cs="Calibri"/>
          <w:b/>
          <w:i/>
          <w:lang w:val="ru-RU"/>
        </w:rPr>
        <w:t>.0</w:t>
      </w:r>
      <w:r>
        <w:rPr>
          <w:rFonts w:cs="Calibri"/>
          <w:b/>
          <w:i/>
          <w:lang w:val="ru-RU"/>
        </w:rPr>
        <w:t>7</w:t>
      </w:r>
      <w:r>
        <w:rPr>
          <w:rFonts w:cs="Calibri"/>
          <w:b/>
          <w:i/>
          <w:lang w:val="ru-RU"/>
        </w:rPr>
        <w:t>.2021)</w:t>
      </w: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В соответствии с Федеральным законом от 18.07.2011 № 223-ФЗ «О закупках товаров, работ, услуг отдельными видами юридических лиц» ПАО «Башинформсвязь» сообщает о внесении следующих изменений в извещение о проведении открытого аукциона в электронной форме,  участниками которого могут быть только субъекты малого и среднего предпринимательства/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физических лиц, не являющихся индивидуальными предпринимателями и применяющими специальный налоговый режим «налог на профессиональный доход»  на право заключения договора предметом которого является: </w:t>
      </w:r>
      <w:r w:rsidRPr="001D25F5">
        <w:rPr>
          <w:rFonts w:ascii="Times New Roman" w:hAnsi="Times New Roman"/>
          <w:sz w:val="26"/>
          <w:szCs w:val="26"/>
          <w:lang w:val="ru-RU"/>
        </w:rPr>
        <w:t>оказание услуг по эксплуатационно-техническому обслуживанию линейной части сети проводного радиовещания ПАО «Башинформсвязь» в гг. Уфа, Стерлитамак, Салават</w:t>
      </w:r>
    </w:p>
    <w:p w:rsidR="001D25F5" w:rsidRDefault="001D25F5" w:rsidP="001D25F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2763"/>
        <w:gridCol w:w="283"/>
      </w:tblGrid>
      <w:tr w:rsidR="001D25F5" w:rsidTr="001D25F5">
        <w:trPr>
          <w:trHeight w:val="3344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Default="001D25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 xml:space="preserve">№№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., </w:t>
            </w:r>
          </w:p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№ раздела (наименование раздела, подраздела) </w:t>
            </w:r>
          </w:p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Извещения о закупке, Документации о закупке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Содержание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 изменения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1D25F5" w:rsidTr="001D25F5">
        <w:trPr>
          <w:trHeight w:val="3344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F5" w:rsidRDefault="001D25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>2</w:t>
            </w:r>
          </w:p>
          <w:p w:rsidR="001D25F5" w:rsidRDefault="001D25F5">
            <w:pPr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Документация о закупке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F5" w:rsidRDefault="001D25F5">
            <w:pPr>
              <w:keepNext/>
              <w:tabs>
                <w:tab w:val="left" w:pos="6424"/>
              </w:tabs>
              <w:spacing w:before="240" w:after="120" w:line="240" w:lineRule="auto"/>
              <w:jc w:val="both"/>
              <w:outlineLvl w:val="0"/>
              <w:rPr>
                <w:rFonts w:ascii="Cambria" w:eastAsia="Times New Roman" w:hAnsi="Cambria"/>
                <w:bCs/>
                <w:color w:val="365F91"/>
                <w:sz w:val="2"/>
                <w:szCs w:val="2"/>
                <w:lang w:val="ru-RU" w:eastAsia="ru-RU"/>
              </w:rPr>
            </w:pPr>
            <w:bookmarkStart w:id="0" w:name="_Toc23149538"/>
            <w:bookmarkStart w:id="1" w:name="_Toc54336125"/>
            <w:bookmarkStart w:id="2" w:name="_Toc74238999"/>
            <w:bookmarkStart w:id="3" w:name="форма1"/>
            <w:bookmarkStart w:id="4" w:name="_Toc98251753"/>
            <w:r>
              <w:rPr>
                <w:rFonts w:ascii="Times New Roman" w:eastAsia="MS Mincho" w:hAnsi="Times New Roman"/>
                <w:b/>
                <w:bCs/>
                <w:color w:val="17365D"/>
                <w:kern w:val="32"/>
                <w:sz w:val="28"/>
                <w:szCs w:val="24"/>
                <w:lang w:val="x-none" w:eastAsia="x-none"/>
              </w:rPr>
              <w:t>РАЗДЕЛ III. ФОРМЫ ДЛЯ ЗАПОЛНЕНИЯ УЧАСТНИКАМИ ЗАКУПКИ</w:t>
            </w:r>
            <w:bookmarkEnd w:id="0"/>
            <w:bookmarkEnd w:id="1"/>
            <w:bookmarkEnd w:id="2"/>
            <w:r>
              <w:rPr>
                <w:rFonts w:ascii="Cambria" w:eastAsia="MS Mincho" w:hAnsi="Cambria"/>
                <w:bCs/>
                <w:color w:val="365F91"/>
                <w:kern w:val="32"/>
                <w:sz w:val="28"/>
                <w:szCs w:val="28"/>
                <w:lang w:val="x-none" w:eastAsia="x-none"/>
              </w:rPr>
              <w:t xml:space="preserve"> </w:t>
            </w:r>
            <w:bookmarkEnd w:id="3"/>
          </w:p>
          <w:p w:rsidR="001D25F5" w:rsidRDefault="001D25F5">
            <w:pPr>
              <w:keepNext/>
              <w:spacing w:before="240" w:after="120" w:line="240" w:lineRule="auto"/>
              <w:ind w:left="792" w:hanging="360"/>
              <w:jc w:val="both"/>
              <w:outlineLvl w:val="0"/>
              <w:rPr>
                <w:rFonts w:ascii="Times New Roman" w:eastAsia="MS Mincho" w:hAnsi="Times New Roman"/>
                <w:b/>
                <w:bCs/>
                <w:color w:val="548DD4"/>
                <w:kern w:val="32"/>
                <w:sz w:val="28"/>
                <w:szCs w:val="24"/>
                <w:lang w:val="ru-RU" w:eastAsia="x-none"/>
              </w:rPr>
            </w:pPr>
            <w:bookmarkStart w:id="5" w:name="_Форма_1_ТЕХНИЧЕСКОЕ"/>
            <w:bookmarkStart w:id="6" w:name="_Форма_1_ЗАЯВКА"/>
            <w:bookmarkStart w:id="7" w:name="_Toc23149539"/>
            <w:bookmarkStart w:id="8" w:name="_Toc54336126"/>
            <w:bookmarkStart w:id="9" w:name="_Toc74239000"/>
            <w:bookmarkEnd w:id="5"/>
            <w:bookmarkEnd w:id="6"/>
            <w:r>
              <w:rPr>
                <w:rFonts w:ascii="Times New Roman" w:eastAsia="MS Mincho" w:hAnsi="Times New Roman"/>
                <w:b/>
                <w:bCs/>
                <w:color w:val="548DD4"/>
                <w:kern w:val="32"/>
                <w:sz w:val="28"/>
                <w:szCs w:val="24"/>
                <w:lang w:val="x-none" w:eastAsia="x-none"/>
              </w:rPr>
              <w:t xml:space="preserve">Форма 1 </w:t>
            </w:r>
            <w:bookmarkEnd w:id="7"/>
            <w:bookmarkEnd w:id="8"/>
            <w:r>
              <w:rPr>
                <w:rFonts w:ascii="Times New Roman" w:eastAsia="MS Mincho" w:hAnsi="Times New Roman"/>
                <w:b/>
                <w:bCs/>
                <w:color w:val="548DD4"/>
                <w:kern w:val="32"/>
                <w:sz w:val="28"/>
                <w:szCs w:val="24"/>
                <w:lang w:val="ru-RU" w:eastAsia="x-none"/>
              </w:rPr>
              <w:t>ТЕХНИЧЕСКОЕ ПРЕДЛОЖЕНИЕ</w:t>
            </w:r>
            <w:bookmarkEnd w:id="9"/>
          </w:p>
          <w:bookmarkEnd w:id="4"/>
          <w:p w:rsidR="001D25F5" w:rsidRDefault="001D25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D25F5" w:rsidRDefault="001D25F5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bookmarkStart w:id="10" w:name="_Toc98251754"/>
            <w:bookmarkStart w:id="11" w:name="_Toc69728988"/>
            <w:bookmarkStart w:id="12" w:name="_Toc57314674"/>
            <w:bookmarkStart w:id="13" w:name="_Ref55336345"/>
            <w:bookmarkStart w:id="14" w:name="_Ref55335821"/>
            <w:bookmarkStart w:id="15" w:name="_Hlt440565644"/>
            <w:bookmarkStart w:id="16" w:name="_Заявка_о_подаче"/>
            <w:bookmarkStart w:id="17" w:name="_Письмо_о_подаче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ТЕХНИЧЕСКОЕ ПРЕДЛОЖЕНИЕ</w:t>
            </w:r>
          </w:p>
          <w:p w:rsidR="001D25F5" w:rsidRDefault="001D25F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Изучив извещение и документацию о проведении аукциона в электронной форме на право заключения договора на _________________________________________________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[указать наименование закупки]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(далее – аукцион), опубликованные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 Единой информационной системе по адресу: www.zakupki.gov.ru, закупка № ______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[указать номер извещения],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 безоговорочно принимая установленные в них требования и условия, предлагаем:</w:t>
            </w:r>
          </w:p>
          <w:p w:rsidR="001D25F5" w:rsidRDefault="001D2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D25F5" w:rsidRDefault="001D2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поставить товар (товары)</w:t>
            </w:r>
            <w: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 соответствии с требованиями, изложенными в Разделах IV «ТЕХНИЧЕСКОЕ ЗАДАНИЕ» и V «ПРОЕКТ ДОГОВОРА» документации о проведении аукциона,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на следующих условиях</w:t>
            </w: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 w:eastAsia="ru-RU"/>
              </w:rPr>
              <w:t>:</w:t>
            </w:r>
          </w:p>
          <w:p w:rsidR="001D25F5" w:rsidRDefault="001D2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0"/>
                <w:szCs w:val="24"/>
                <w:lang w:val="ru-RU" w:eastAsia="ru-RU"/>
              </w:rPr>
            </w:pPr>
          </w:p>
          <w:p w:rsidR="001D25F5" w:rsidRDefault="001D2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Сведения о поставляемом товаре/выполняемой работе/оказываемой услуге:</w:t>
            </w:r>
          </w:p>
          <w:p w:rsidR="001D25F5" w:rsidRDefault="001D2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0"/>
                <w:szCs w:val="24"/>
                <w:lang w:val="ru-RU" w:eastAsia="ru-RU"/>
              </w:rPr>
            </w:pPr>
          </w:p>
          <w:tbl>
            <w:tblPr>
              <w:tblW w:w="102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29"/>
              <w:gridCol w:w="2267"/>
              <w:gridCol w:w="1984"/>
              <w:gridCol w:w="1701"/>
              <w:gridCol w:w="1419"/>
            </w:tblGrid>
            <w:tr w:rsidR="001D25F5">
              <w:trPr>
                <w:trHeight w:val="1485"/>
              </w:trPr>
              <w:tc>
                <w:tcPr>
                  <w:tcW w:w="28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  <w:t>Наименование товара/ работы/ услуги</w:t>
                  </w:r>
                  <w:r>
                    <w:rPr>
                      <w:rFonts w:ascii="Times New Roman" w:eastAsia="Times New Roman" w:hAnsi="Times New Roman" w:cs="Arial"/>
                      <w:b/>
                      <w:i/>
                      <w:color w:val="000000"/>
                      <w:sz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2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  <w:t>НМЦ единицы товара, работы, услуги, руб. без учета НДС</w:t>
                  </w:r>
                </w:p>
              </w:tc>
              <w:tc>
                <w:tcPr>
                  <w:tcW w:w="36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  <w:t xml:space="preserve">Предложение о цене единицы товара, работы, услуги, руб. </w:t>
                  </w:r>
                </w:p>
              </w:tc>
              <w:tc>
                <w:tcPr>
                  <w:tcW w:w="14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  <w:t>Ед. изм.</w:t>
                  </w:r>
                </w:p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</w:p>
              </w:tc>
            </w:tr>
            <w:tr w:rsidR="001D25F5"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25F5" w:rsidRDefault="001D25F5">
                  <w:pPr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</w:p>
              </w:tc>
              <w:tc>
                <w:tcPr>
                  <w:tcW w:w="22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25F5" w:rsidRDefault="001D25F5">
                  <w:pPr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  <w:t>С учетом НДС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  <w:t>Без учета НДС</w:t>
                  </w:r>
                </w:p>
              </w:tc>
              <w:tc>
                <w:tcPr>
                  <w:tcW w:w="14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25F5" w:rsidRDefault="001D25F5">
                  <w:pPr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color w:val="000000"/>
                      <w:sz w:val="20"/>
                      <w:lang w:val="ru-RU"/>
                    </w:rPr>
                  </w:pPr>
                </w:p>
              </w:tc>
            </w:tr>
            <w:tr w:rsidR="001D25F5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  <w:t>1</w:t>
                  </w:r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  <w:t>4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  <w:t>5</w:t>
                  </w:r>
                </w:p>
              </w:tc>
            </w:tr>
            <w:tr w:rsidR="001D25F5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  <w:t>Обслуживание 1 (одной) радиоточки</w:t>
                  </w:r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jc w:val="center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  <w:t>11,03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5F5" w:rsidRDefault="001D25F5">
                  <w:pPr>
                    <w:spacing w:after="0" w:line="254" w:lineRule="auto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5F5" w:rsidRDefault="001D25F5">
                  <w:pPr>
                    <w:spacing w:after="0" w:line="254" w:lineRule="auto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5F5" w:rsidRDefault="001D25F5">
                  <w:pPr>
                    <w:spacing w:after="0" w:line="254" w:lineRule="auto"/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Arial"/>
                      <w:color w:val="000000"/>
                      <w:sz w:val="20"/>
                      <w:lang w:val="ru-RU"/>
                    </w:rPr>
                    <w:t>единица</w:t>
                  </w:r>
                </w:p>
              </w:tc>
            </w:tr>
          </w:tbl>
          <w:p w:rsidR="001D25F5" w:rsidRDefault="001D25F5">
            <w:pPr>
              <w:spacing w:after="0" w:line="240" w:lineRule="auto"/>
              <w:rPr>
                <w:rFonts w:ascii="Times New Roman" w:eastAsia="Times New Roman" w:hAnsi="Times New Roman"/>
                <w:color w:val="808080"/>
                <w:szCs w:val="24"/>
                <w:lang w:val="ru-RU" w:eastAsia="ru-RU"/>
              </w:rPr>
            </w:pPr>
          </w:p>
          <w:p w:rsidR="001D25F5" w:rsidRDefault="001D25F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:rsidR="001D25F5" w:rsidRDefault="001D25F5" w:rsidP="001D25F5"/>
    <w:p w:rsidR="001D25F5" w:rsidRDefault="001D25F5" w:rsidP="001D25F5"/>
    <w:p w:rsidR="001D25F5" w:rsidRDefault="001D25F5" w:rsidP="001D25F5"/>
    <w:p w:rsidR="001D25F5" w:rsidRDefault="001D25F5" w:rsidP="001D25F5"/>
    <w:p w:rsidR="001D25F5" w:rsidRDefault="001D25F5" w:rsidP="001D25F5"/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863"/>
        <w:gridCol w:w="15"/>
        <w:gridCol w:w="13003"/>
      </w:tblGrid>
      <w:tr w:rsidR="001D25F5" w:rsidTr="001D25F5">
        <w:trPr>
          <w:trHeight w:val="3344"/>
          <w:tblHeader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Default="001D25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№№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. 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., </w:t>
            </w:r>
          </w:p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№ раздела (наименование раздела, подраздела) </w:t>
            </w:r>
          </w:p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Извещения о закупке, Документации о закупке</w:t>
            </w:r>
          </w:p>
        </w:tc>
        <w:tc>
          <w:tcPr>
            <w:tcW w:w="1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Содержание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после  изменения</w:t>
            </w:r>
            <w:proofErr w:type="gramEnd"/>
          </w:p>
        </w:tc>
      </w:tr>
      <w:tr w:rsidR="001D25F5" w:rsidTr="001D25F5">
        <w:trPr>
          <w:trHeight w:val="3344"/>
          <w:tblHeader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F5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Документация о закупке</w:t>
            </w:r>
          </w:p>
        </w:tc>
        <w:tc>
          <w:tcPr>
            <w:tcW w:w="1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F5" w:rsidRDefault="001D25F5">
            <w:pPr>
              <w:keepNext/>
              <w:tabs>
                <w:tab w:val="left" w:pos="6424"/>
              </w:tabs>
              <w:spacing w:before="240" w:after="120" w:line="240" w:lineRule="auto"/>
              <w:jc w:val="both"/>
              <w:outlineLvl w:val="0"/>
              <w:rPr>
                <w:rFonts w:ascii="Cambria" w:eastAsia="Times New Roman" w:hAnsi="Cambria"/>
                <w:bCs/>
                <w:color w:val="365F91"/>
                <w:sz w:val="2"/>
                <w:szCs w:val="2"/>
                <w:lang w:val="ru-RU" w:eastAsia="ru-RU"/>
              </w:rPr>
            </w:pPr>
            <w:r>
              <w:rPr>
                <w:rFonts w:ascii="Times New Roman" w:eastAsia="MS Mincho" w:hAnsi="Times New Roman"/>
                <w:b/>
                <w:bCs/>
                <w:color w:val="17365D"/>
                <w:kern w:val="32"/>
                <w:sz w:val="28"/>
                <w:szCs w:val="24"/>
                <w:lang w:val="x-none" w:eastAsia="x-none"/>
              </w:rPr>
              <w:t>РАЗДЕЛ III. ФОРМЫ ДЛЯ ЗАПОЛНЕНИЯ УЧАСТНИКАМИ ЗАКУПКИ</w:t>
            </w:r>
            <w:r>
              <w:rPr>
                <w:rFonts w:ascii="Cambria" w:eastAsia="MS Mincho" w:hAnsi="Cambria"/>
                <w:bCs/>
                <w:color w:val="365F91"/>
                <w:kern w:val="32"/>
                <w:sz w:val="28"/>
                <w:szCs w:val="28"/>
                <w:lang w:val="x-none" w:eastAsia="x-none"/>
              </w:rPr>
              <w:t xml:space="preserve"> </w:t>
            </w:r>
          </w:p>
          <w:p w:rsidR="001D25F5" w:rsidRDefault="001D25F5">
            <w:pPr>
              <w:keepNext/>
              <w:spacing w:before="240" w:after="120" w:line="240" w:lineRule="auto"/>
              <w:ind w:left="792" w:hanging="360"/>
              <w:jc w:val="both"/>
              <w:outlineLvl w:val="0"/>
              <w:rPr>
                <w:rFonts w:ascii="Times New Roman" w:eastAsia="MS Mincho" w:hAnsi="Times New Roman"/>
                <w:b/>
                <w:bCs/>
                <w:color w:val="548DD4"/>
                <w:kern w:val="32"/>
                <w:sz w:val="28"/>
                <w:szCs w:val="24"/>
                <w:lang w:val="ru-RU" w:eastAsia="x-none"/>
              </w:rPr>
            </w:pPr>
            <w:r>
              <w:rPr>
                <w:rFonts w:ascii="Times New Roman" w:eastAsia="MS Mincho" w:hAnsi="Times New Roman"/>
                <w:b/>
                <w:bCs/>
                <w:color w:val="548DD4"/>
                <w:kern w:val="32"/>
                <w:sz w:val="28"/>
                <w:szCs w:val="24"/>
                <w:lang w:val="x-none" w:eastAsia="x-none"/>
              </w:rPr>
              <w:t xml:space="preserve">Форма 1 </w:t>
            </w:r>
            <w:r>
              <w:rPr>
                <w:rFonts w:ascii="Times New Roman" w:eastAsia="MS Mincho" w:hAnsi="Times New Roman"/>
                <w:b/>
                <w:bCs/>
                <w:color w:val="548DD4"/>
                <w:kern w:val="32"/>
                <w:sz w:val="28"/>
                <w:szCs w:val="24"/>
                <w:lang w:val="ru-RU" w:eastAsia="x-none"/>
              </w:rPr>
              <w:t>ТЕХНИЧЕСКОЕ ПРЕДЛОЖЕНИЕ</w:t>
            </w:r>
          </w:p>
          <w:p w:rsidR="001D25F5" w:rsidRDefault="001D25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D25F5" w:rsidRDefault="001D25F5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ТЕХНИЧЕСКОЕ ПРЕДЛОЖЕНИЕ</w:t>
            </w:r>
          </w:p>
          <w:p w:rsidR="001D25F5" w:rsidRDefault="001D25F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Изучив извещение и документацию о проведении аукциона в электронной форме на право заключения договора на _________________________________________________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[указать наименование закупки]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(далее – аукцион), опубликованные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 Единой информационной системе по адресу: www.zakupki.gov.ru, закупка № ______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[указать номер извещения],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 безоговорочно принимая установленные в них требования и условия, предлагаем:</w:t>
            </w:r>
          </w:p>
          <w:p w:rsidR="001D25F5" w:rsidRDefault="001D2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D25F5" w:rsidRDefault="001D2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поставить товар (товары)</w:t>
            </w:r>
            <w: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соответствии с требованиями, изложенными в Разделах IV «ТЕХНИЧЕСКОЕ ЗАДАНИЕ» и V «ПРОЕКТ ДОГОВОРА» документации о проведении аукциона.</w:t>
            </w:r>
          </w:p>
          <w:p w:rsidR="001D25F5" w:rsidRDefault="001D2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0"/>
                <w:szCs w:val="24"/>
                <w:lang w:val="ru-RU" w:eastAsia="ru-RU"/>
              </w:rPr>
            </w:pPr>
          </w:p>
          <w:p w:rsidR="001D25F5" w:rsidRDefault="001D25F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:rsidR="001D25F5" w:rsidRDefault="001D25F5" w:rsidP="001D25F5">
      <w:pPr>
        <w:rPr>
          <w:rFonts w:ascii="Times New Roman" w:hAnsi="Times New Roman"/>
          <w:sz w:val="26"/>
          <w:szCs w:val="26"/>
          <w:lang w:val="ru-RU"/>
        </w:rPr>
      </w:pPr>
      <w:bookmarkStart w:id="18" w:name="_GoBack"/>
      <w:bookmarkEnd w:id="18"/>
    </w:p>
    <w:sectPr w:rsidR="001D25F5" w:rsidSect="001D25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F5"/>
    <w:rsid w:val="001D25F5"/>
    <w:rsid w:val="00C8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00BB"/>
  <w15:chartTrackingRefBased/>
  <w15:docId w15:val="{49B5B768-9B9D-446F-892B-83758E61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5F5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492</Words>
  <Characters>2806</Characters>
  <Application>Microsoft Office Word</Application>
  <DocSecurity>0</DocSecurity>
  <Lines>23</Lines>
  <Paragraphs>6</Paragraphs>
  <ScaleCrop>false</ScaleCrop>
  <Company>BIS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Ахметзянова Венера Фанитовна</dc:creator>
  <cp:keywords/>
  <dc:description/>
  <cp:lastModifiedBy>Ахметзянова Венера Фанитовна</cp:lastModifiedBy>
  <cp:revision>1</cp:revision>
  <dcterms:created xsi:type="dcterms:W3CDTF">2021-07-21T12:42:00Z</dcterms:created>
  <dcterms:modified xsi:type="dcterms:W3CDTF">2021-07-21T12:49:00Z</dcterms:modified>
</cp:coreProperties>
</file>